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49" w:rsidRPr="00D41CA1" w:rsidRDefault="00C2519E" w:rsidP="00797249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bookmarkStart w:id="0" w:name="_Hlk506223291"/>
      <w:r>
        <w:rPr>
          <w:rFonts w:eastAsia="Arial" w:cstheme="minorHAnsi"/>
          <w:b/>
          <w:sz w:val="18"/>
          <w:szCs w:val="18"/>
        </w:rPr>
        <w:t>Technická špecifikácia</w:t>
      </w:r>
    </w:p>
    <w:p w:rsidR="00797249" w:rsidRPr="00D41CA1" w:rsidRDefault="00797249" w:rsidP="00797249">
      <w:pPr>
        <w:spacing w:line="239" w:lineRule="auto"/>
        <w:ind w:left="1140"/>
        <w:jc w:val="center"/>
        <w:rPr>
          <w:rFonts w:eastAsia="Arial" w:cstheme="minorHAnsi"/>
          <w:b/>
          <w:sz w:val="18"/>
          <w:szCs w:val="18"/>
        </w:rPr>
      </w:pPr>
      <w:r w:rsidRPr="00D41CA1">
        <w:rPr>
          <w:rFonts w:eastAsia="Arial" w:cstheme="minorHAnsi"/>
          <w:b/>
          <w:sz w:val="18"/>
          <w:szCs w:val="18"/>
        </w:rPr>
        <w:t>na predmet zákazky</w:t>
      </w:r>
      <w:bookmarkEnd w:id="0"/>
      <w:r w:rsidRPr="00D41CA1">
        <w:rPr>
          <w:rFonts w:eastAsia="Arial" w:cstheme="minorHAnsi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E4D0F" w:rsidRPr="000E0B5D" w:rsidTr="0087633A">
        <w:tc>
          <w:tcPr>
            <w:tcW w:w="3227" w:type="dxa"/>
            <w:shd w:val="clear" w:color="auto" w:fill="DBE5F1"/>
          </w:tcPr>
          <w:p w:rsidR="00FE4D0F" w:rsidRPr="000E0B5D" w:rsidRDefault="00FE4D0F" w:rsidP="0087633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Názov projektu</w:t>
            </w:r>
          </w:p>
        </w:tc>
        <w:tc>
          <w:tcPr>
            <w:tcW w:w="5985" w:type="dxa"/>
          </w:tcPr>
          <w:p w:rsidR="00FE4D0F" w:rsidRPr="000E0B5D" w:rsidRDefault="00FE4D0F" w:rsidP="0087633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 xml:space="preserve">Zníženie energetickej náročnosti v spoločnosti ŠIMKOVIČ - PROTEKTOR </w:t>
            </w:r>
            <w:proofErr w:type="spellStart"/>
            <w:r w:rsidRPr="000E0B5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s.r.o</w:t>
            </w:r>
            <w:proofErr w:type="spellEnd"/>
            <w:r w:rsidRPr="000E0B5D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3F6F9"/>
              </w:rPr>
              <w:t>.</w:t>
            </w:r>
          </w:p>
        </w:tc>
      </w:tr>
      <w:tr w:rsidR="00FE4D0F" w:rsidRPr="000E0B5D" w:rsidTr="0087633A">
        <w:tc>
          <w:tcPr>
            <w:tcW w:w="3227" w:type="dxa"/>
            <w:shd w:val="clear" w:color="auto" w:fill="DBE5F1"/>
          </w:tcPr>
          <w:p w:rsidR="00FE4D0F" w:rsidRPr="000E0B5D" w:rsidRDefault="00FE4D0F" w:rsidP="0087633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sz w:val="18"/>
                <w:szCs w:val="18"/>
              </w:rPr>
              <w:t>Číslo ITMS2014+</w:t>
            </w:r>
          </w:p>
        </w:tc>
        <w:tc>
          <w:tcPr>
            <w:tcW w:w="5985" w:type="dxa"/>
          </w:tcPr>
          <w:p w:rsidR="00FE4D0F" w:rsidRPr="000E0B5D" w:rsidRDefault="00FE4D0F" w:rsidP="0087633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5F5F5"/>
              </w:rPr>
              <w:t>NFP310040</w:t>
            </w:r>
            <w:r w:rsidRPr="000E0B5D">
              <w:rPr>
                <w:rStyle w:val="column-highlighted-part"/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  <w:t>P083</w:t>
            </w:r>
          </w:p>
        </w:tc>
      </w:tr>
      <w:tr w:rsidR="00FE4D0F" w:rsidRPr="000E0B5D" w:rsidTr="0087633A">
        <w:tc>
          <w:tcPr>
            <w:tcW w:w="3227" w:type="dxa"/>
            <w:shd w:val="clear" w:color="auto" w:fill="DBE5F1"/>
          </w:tcPr>
          <w:p w:rsidR="00FE4D0F" w:rsidRPr="000E0B5D" w:rsidRDefault="00FE4D0F" w:rsidP="0087633A">
            <w:pPr>
              <w:pStyle w:val="Default"/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sz w:val="18"/>
                <w:szCs w:val="18"/>
              </w:rPr>
              <w:t>Operačný program</w:t>
            </w:r>
          </w:p>
        </w:tc>
        <w:tc>
          <w:tcPr>
            <w:tcW w:w="5985" w:type="dxa"/>
          </w:tcPr>
          <w:p w:rsidR="00FE4D0F" w:rsidRPr="000E0B5D" w:rsidRDefault="00FE4D0F" w:rsidP="0087633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0B5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OPKZP-PO4-SC421-2017-30 - 30</w:t>
            </w:r>
          </w:p>
        </w:tc>
      </w:tr>
    </w:tbl>
    <w:p w:rsidR="00797249" w:rsidRPr="000E0B5D" w:rsidRDefault="00797249" w:rsidP="00797249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8904B9" w:rsidRPr="000E0B5D" w:rsidRDefault="00D41CA1" w:rsidP="008904B9">
      <w:pPr>
        <w:rPr>
          <w:rFonts w:cstheme="minorHAnsi"/>
          <w:b/>
          <w:bCs/>
          <w:sz w:val="18"/>
          <w:szCs w:val="18"/>
        </w:rPr>
      </w:pPr>
      <w:r w:rsidRPr="000E0B5D">
        <w:rPr>
          <w:rFonts w:cstheme="minorHAnsi"/>
          <w:b/>
          <w:bCs/>
          <w:sz w:val="18"/>
          <w:szCs w:val="18"/>
        </w:rPr>
        <w:t>Logický celok č.1</w:t>
      </w:r>
      <w:r w:rsidR="00C2519E" w:rsidRPr="000E0B5D">
        <w:rPr>
          <w:rFonts w:cstheme="minorHAnsi"/>
          <w:b/>
          <w:bCs/>
          <w:sz w:val="18"/>
          <w:szCs w:val="18"/>
        </w:rPr>
        <w:t xml:space="preserve"> </w:t>
      </w:r>
      <w:r w:rsidRPr="000E0B5D">
        <w:rPr>
          <w:rFonts w:cstheme="minorHAnsi"/>
          <w:b/>
          <w:bCs/>
          <w:sz w:val="18"/>
          <w:szCs w:val="18"/>
        </w:rPr>
        <w:t>Zateplenie obvodového plášťa, zateplenie strešného plášťa</w:t>
      </w:r>
      <w:r w:rsidRPr="000E0B5D">
        <w:rPr>
          <w:rFonts w:cstheme="minorHAnsi"/>
          <w:sz w:val="18"/>
          <w:szCs w:val="18"/>
        </w:rPr>
        <w:t xml:space="preserve">, </w:t>
      </w:r>
    </w:p>
    <w:p w:rsidR="00797249" w:rsidRPr="00D41CA1" w:rsidRDefault="00797249" w:rsidP="00797249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E0B5D">
        <w:rPr>
          <w:rFonts w:eastAsia="Arial" w:cstheme="minorHAnsi"/>
          <w:b/>
          <w:sz w:val="18"/>
          <w:szCs w:val="18"/>
        </w:rPr>
        <w:t xml:space="preserve">Uchádzač: </w:t>
      </w:r>
      <w:r w:rsidRPr="000E0B5D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tbl>
      <w:tblPr>
        <w:tblW w:w="13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119"/>
        <w:gridCol w:w="1756"/>
        <w:gridCol w:w="4816"/>
        <w:gridCol w:w="540"/>
        <w:gridCol w:w="852"/>
        <w:gridCol w:w="1038"/>
        <w:gridCol w:w="1080"/>
        <w:gridCol w:w="1080"/>
        <w:gridCol w:w="900"/>
      </w:tblGrid>
      <w:tr w:rsidR="009E4C5E" w:rsidRPr="0087633A" w:rsidTr="009E4C5E">
        <w:trPr>
          <w:trHeight w:val="5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C5E" w:rsidRPr="009E4C5E" w:rsidRDefault="009E4C5E" w:rsidP="008763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9E4C5E">
              <w:rPr>
                <w:rFonts w:ascii="Arial" w:hAnsi="Arial" w:cs="Arial"/>
                <w:color w:val="222222"/>
                <w:sz w:val="16"/>
                <w:szCs w:val="16"/>
              </w:rPr>
              <w:t>U</w:t>
            </w:r>
            <w:r w:rsidRPr="00666FA5">
              <w:rPr>
                <w:rFonts w:ascii="Arial" w:hAnsi="Arial" w:cs="Arial"/>
                <w:color w:val="222222"/>
                <w:sz w:val="16"/>
                <w:szCs w:val="16"/>
              </w:rPr>
              <w:t>vedenie značky stavebného výrobku alebo materiálu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a výrobcu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jednotková v €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celkom v € bez DPH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celkom v € s DPH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87633A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Hmotnosť celkom</w:t>
            </w:r>
          </w:p>
        </w:tc>
      </w:tr>
      <w:tr w:rsidR="009E4C5E" w:rsidRPr="0087633A" w:rsidTr="009E4C5E">
        <w:trPr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HSV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HSV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Úpravy povrchov, podlahy, osadenie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610991111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Zakrývanie výplní okenných otvorov, predmetov a konštrukcií (z vnútornej aj vonkajšej strany)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35.240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216904112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Očistenie plôch tlakovou vodou L stien akéhokoľvek muriva a rubu klenieb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684.380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612409991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Začistenie omietok (s dodaním hmoty) okolo okien,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dverí,podláh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, obkladov atď.(vnútorné ostenie)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100.500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622422122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Oprava vonkajších omietok stien zo suchých zmesí, štukových, opravovaná plocha do 10% (steny)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57.290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622466111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Príprava podkladu, penetrácia uzatváracím a stabilizačným náterom (sokel, steny, ostenia)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684.380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625251402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Kontaktný zatepľovací systém hr. 50 mm - riešenie pre sokel (XPS), zatĺkacie kotvy (sokel)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83.160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625251254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Kontaktný zatepľovací systém hr. 120 mm - štandardné riešenie (biely EPS-F), zatĺkacie kotvy (steny)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572.870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625251273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Kontaktný zatepľovací systém ostenia hr. 30 mm - štandardné riešenie (biely EPS-F) (ostenia)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28.350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lastRenderedPageBreak/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622471931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Prípl.za viacfarebné zhotovenie fasády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684.380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634601511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highlight w:val="yellow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Zaplnenie škár tmelom silikónovým  šírky škáry do 5 mm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250.000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622462522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highlight w:val="yellow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Vonkajšia omietka stien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tenkovrstvová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mozaiková, zrnitosť 1,8 mm (sokel)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83.160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622462542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highlight w:val="yellow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Vonkajšia omietka stien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tenkovrstvová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silikónová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hr.zrna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1,5 mm (steny, ostenia)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601.220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952901411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9E4C5E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highlight w:val="yellow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Vycistenie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ostatných objektov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akejkolvek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výšky (okolie budovy)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302.000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Ostatné konštrukcie a práce-búranie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978015221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Otlčenie omietok vonkajších priečelí jednoduchých, s vyškriabaním škár, očistením muriva, v rozsahu do 10 %,  -0,00500t (steny)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57.290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979011111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Zvislá doprava sutiny a vybúraných hmôt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979082111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Vnútrostavenisková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doprava sutiny a vybúraných hmôt do 10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979087112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Nakladanie na dopravný prostriedok pre vodorovnú dopravu sutiny a vybúraných hmôt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979081111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do 1 km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979081121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Odvoz sutiny a vybúraných hmôt na skládku za každý ďalší 1 km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2.610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979089612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Poplatok za skladovanie - odpady zo stavieb a demolácií (17 09), ostatné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0.290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941941041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lešenia ľahkého pracovného radového s podlahami šírky nad 1,00 do 1,20 m, výšky do 10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656.030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941941295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Príplatok za prvý a každý ďalší týždeň použitia lešenia ľahkého pracovného radového s podlahami šírky nad 1,00 do 1,20 m, výšky do 10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656.030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944944103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Ochranná sieť na boku lešenia zo siete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Baumit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200.000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941941841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Demontáž lešenia ľahkého pracovného radového s podlahami šírky nad 1,00 do 1,20 m, výšky do 10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656.030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941955001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Lešenie ľahké pracovné pomocné, s výškou lešeňovej podlahy do 1,20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Presun hmôt HSV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999281111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opravy a údržbu objektov vrátane vonkajších plášťov výšky do 25 m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49.410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PSV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PSV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713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Izolácie tepelné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713111111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Montáž tepelnej izolácie stropov minerálnou vlnou, vrchom kladenou voľne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1,019.730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6314400820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Kamenná vlna hrúbka 100 mm (+5 % </w:t>
            </w:r>
            <w:proofErr w:type="spellStart"/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stratné</w:t>
            </w:r>
            <w:proofErr w:type="spellEnd"/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pri rezaní)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1,070.720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6314400820a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Kamenná vlna hrúbka 100 mm (+5 % </w:t>
            </w:r>
            <w:proofErr w:type="spellStart"/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stratné</w:t>
            </w:r>
            <w:proofErr w:type="spellEnd"/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 xml:space="preserve"> pri rezaní)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1,070.720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i/>
                <w:iCs/>
                <w:color w:val="0000FF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998713101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Presun hmôt pre izolácie tepelné v objektoch výšky do 6 m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5.140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764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Konštrukcie klampiarske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764322830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Demontáž a spätná montáž odkvapov na strechách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súb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764410550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Oplechovanie parapetov z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poplastovaného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plechu, vrátane rohov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r.š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400 mm (parapety okien, ktoré sa nemenia)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36.860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M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95-M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Revízie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33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950105001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Zistenie stavu zariadenia ochrany pred úderom blesku (demontáž a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spatná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montáž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jestv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hromozvodu + doplnenie predĺžených úchytov)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zvod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HZS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Hodinové zúčtovacie sadzby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34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HZS000111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Stavebno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montážne práce menej náročne, pomocné alebo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manupulačné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(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Tr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1) v rozsahu viac ako 8 hodín (manipulačné práce spojené s búraním)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hod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16.000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HZS000112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Stavebno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montážne práce náročnejšie, ucelené,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obtiažne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, rutinné (Tr.2) v rozsahu viac ako 8 hodín náročnejšie (odborné stavebné práce spojené s rekonštrukciou objektu)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hod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32.000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OST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Ostatné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Vykonanie a vyhodnotenie </w:t>
            </w: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odtrhových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skúšok fasády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VRN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Vedľajšie rozpočtové náklady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5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VRN06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 xml:space="preserve">Zariadenie staveniska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b/>
                <w:bCs/>
                <w:color w:val="000080"/>
                <w:sz w:val="20"/>
                <w:szCs w:val="20"/>
                <w:lang w:eastAsia="sk-SK"/>
              </w:rPr>
              <w:t> </w:t>
            </w:r>
          </w:p>
        </w:tc>
      </w:tr>
      <w:tr w:rsidR="009E4C5E" w:rsidRPr="0087633A" w:rsidTr="000E0B5D">
        <w:trPr>
          <w:trHeight w:val="2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37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000600013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Zariadenie staveniska - prevádzkové sklady  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87633A" w:rsidRDefault="009E4C5E" w:rsidP="008763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87633A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</w:tbl>
    <w:p w:rsidR="0087633A" w:rsidRDefault="0087633A" w:rsidP="00797249">
      <w:pPr>
        <w:spacing w:line="246" w:lineRule="exact"/>
        <w:rPr>
          <w:rFonts w:eastAsia="Times New Roman" w:cstheme="minorHAnsi"/>
          <w:sz w:val="18"/>
          <w:szCs w:val="18"/>
        </w:rPr>
      </w:pPr>
    </w:p>
    <w:tbl>
      <w:tblPr>
        <w:tblW w:w="1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2574"/>
      </w:tblGrid>
      <w:tr w:rsidR="00CD608D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CD608D" w:rsidRPr="0025622B" w:rsidRDefault="00CD608D" w:rsidP="006A56BE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622B">
              <w:rPr>
                <w:rFonts w:eastAsia="Times New Roman" w:cs="Arial"/>
                <w:b/>
                <w:bCs/>
                <w:sz w:val="16"/>
                <w:szCs w:val="16"/>
              </w:rPr>
              <w:t xml:space="preserve">Celková cena v eur bez DPH 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CD608D" w:rsidRPr="00C34E38" w:rsidRDefault="00CD608D" w:rsidP="006A56BE">
            <w:pPr>
              <w:spacing w:after="160" w:line="259" w:lineRule="auto"/>
              <w:rPr>
                <w:highlight w:val="yellow"/>
              </w:rPr>
            </w:pPr>
          </w:p>
        </w:tc>
      </w:tr>
      <w:tr w:rsidR="00CD608D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CD608D" w:rsidRPr="0025622B" w:rsidRDefault="00CD608D" w:rsidP="006A56BE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Sadzba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CD608D" w:rsidRPr="00C34E38" w:rsidRDefault="00CD608D" w:rsidP="006A56BE">
            <w:pPr>
              <w:spacing w:after="160" w:line="259" w:lineRule="auto"/>
              <w:rPr>
                <w:highlight w:val="yellow"/>
              </w:rPr>
            </w:pPr>
          </w:p>
        </w:tc>
      </w:tr>
      <w:tr w:rsidR="00CD608D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CD608D" w:rsidRPr="0025622B" w:rsidRDefault="00CD608D" w:rsidP="006A56BE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Výška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CD608D" w:rsidRPr="00C34E38" w:rsidRDefault="00CD608D" w:rsidP="006A56BE">
            <w:pPr>
              <w:spacing w:after="160" w:line="259" w:lineRule="auto"/>
              <w:rPr>
                <w:highlight w:val="yellow"/>
              </w:rPr>
            </w:pPr>
          </w:p>
        </w:tc>
      </w:tr>
      <w:tr w:rsidR="00CD608D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CD608D" w:rsidRPr="0025622B" w:rsidRDefault="00CD608D" w:rsidP="006A56BE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eastAsia="Times New Roman" w:cs="Arial"/>
                <w:bCs/>
                <w:sz w:val="16"/>
                <w:szCs w:val="16"/>
              </w:rPr>
              <w:t xml:space="preserve">Celková cena v eur s DPH </w:t>
            </w:r>
            <w:r>
              <w:rPr>
                <w:rFonts w:eastAsia="Times New Roman" w:cs="Arial"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CD608D" w:rsidRPr="00C34E38" w:rsidRDefault="00CD608D" w:rsidP="006A56BE">
            <w:pPr>
              <w:spacing w:after="160" w:line="259" w:lineRule="auto"/>
              <w:rPr>
                <w:highlight w:val="yellow"/>
              </w:rPr>
            </w:pPr>
          </w:p>
        </w:tc>
      </w:tr>
    </w:tbl>
    <w:p w:rsidR="00CD608D" w:rsidRDefault="00CD608D" w:rsidP="00CD608D">
      <w:pPr>
        <w:spacing w:line="246" w:lineRule="exact"/>
        <w:rPr>
          <w:rFonts w:eastAsia="Times New Roman" w:cstheme="minorHAnsi"/>
          <w:sz w:val="18"/>
          <w:szCs w:val="18"/>
        </w:rPr>
      </w:pPr>
    </w:p>
    <w:p w:rsidR="00FE4D0F" w:rsidRPr="0087633A" w:rsidRDefault="00FE4D0F" w:rsidP="00797249">
      <w:pPr>
        <w:spacing w:line="246" w:lineRule="exact"/>
        <w:rPr>
          <w:rFonts w:eastAsia="Times New Roman" w:cstheme="minorHAnsi"/>
          <w:sz w:val="18"/>
          <w:szCs w:val="18"/>
        </w:rPr>
      </w:pPr>
      <w:r w:rsidRPr="0087633A">
        <w:rPr>
          <w:rFonts w:eastAsia="Times New Roman" w:cstheme="minorHAnsi"/>
          <w:sz w:val="18"/>
          <w:szCs w:val="18"/>
        </w:rPr>
        <w:t>Potvrdzujem, že dané stavebné práce zodpovedajú cene obvyklej v danom čase a mieste.</w:t>
      </w:r>
    </w:p>
    <w:p w:rsidR="00797249" w:rsidRPr="000E0B5D" w:rsidRDefault="00797249" w:rsidP="00797249">
      <w:pPr>
        <w:spacing w:line="239" w:lineRule="auto"/>
        <w:rPr>
          <w:rFonts w:eastAsia="Arial" w:cstheme="minorHAnsi"/>
          <w:sz w:val="18"/>
          <w:szCs w:val="18"/>
        </w:rPr>
      </w:pPr>
      <w:r w:rsidRPr="000E0B5D">
        <w:rPr>
          <w:rFonts w:eastAsia="Arial" w:cstheme="minorHAnsi"/>
          <w:sz w:val="18"/>
          <w:szCs w:val="18"/>
        </w:rPr>
        <w:t>V </w:t>
      </w:r>
      <w:r w:rsidR="00844C3F" w:rsidRPr="000E0B5D">
        <w:rPr>
          <w:rFonts w:eastAsia="Arial" w:cstheme="minorHAnsi"/>
          <w:sz w:val="18"/>
          <w:szCs w:val="18"/>
        </w:rPr>
        <w:t>.........................</w:t>
      </w:r>
      <w:r w:rsidRPr="000E0B5D">
        <w:rPr>
          <w:rFonts w:eastAsia="Arial" w:cstheme="minorHAnsi"/>
          <w:sz w:val="18"/>
          <w:szCs w:val="18"/>
        </w:rPr>
        <w:t>, dňa: .........................................</w:t>
      </w:r>
    </w:p>
    <w:p w:rsidR="00797249" w:rsidRPr="000E0B5D" w:rsidRDefault="00797249" w:rsidP="00797249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  <w:t>..............</w:t>
      </w:r>
      <w:r w:rsidR="009D6213" w:rsidRPr="000E0B5D">
        <w:rPr>
          <w:rFonts w:cstheme="minorHAnsi"/>
          <w:sz w:val="18"/>
          <w:szCs w:val="18"/>
        </w:rPr>
        <w:t>.</w:t>
      </w:r>
      <w:r w:rsidRPr="000E0B5D">
        <w:rPr>
          <w:rFonts w:cstheme="minorHAnsi"/>
          <w:sz w:val="18"/>
          <w:szCs w:val="18"/>
        </w:rPr>
        <w:t>.......................</w:t>
      </w:r>
    </w:p>
    <w:p w:rsidR="00797249" w:rsidRPr="00D41CA1" w:rsidRDefault="00797249" w:rsidP="00797249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D41CA1">
        <w:rPr>
          <w:rFonts w:cstheme="minorHAnsi"/>
          <w:sz w:val="18"/>
          <w:szCs w:val="18"/>
        </w:rPr>
        <w:tab/>
      </w:r>
      <w:r w:rsidRPr="00D41CA1">
        <w:rPr>
          <w:rFonts w:cstheme="minorHAnsi"/>
          <w:sz w:val="18"/>
          <w:szCs w:val="18"/>
        </w:rPr>
        <w:tab/>
      </w:r>
      <w:r w:rsidRPr="00D41CA1">
        <w:rPr>
          <w:rFonts w:cstheme="minorHAnsi"/>
          <w:sz w:val="18"/>
          <w:szCs w:val="18"/>
        </w:rPr>
        <w:tab/>
        <w:t>Podpis konateľa</w:t>
      </w:r>
    </w:p>
    <w:p w:rsidR="00D41CA1" w:rsidRPr="00D41CA1" w:rsidRDefault="00D41CA1" w:rsidP="00D41CA1">
      <w:pPr>
        <w:spacing w:line="228" w:lineRule="exact"/>
        <w:rPr>
          <w:rFonts w:eastAsia="Times New Roman" w:cstheme="minorHAnsi"/>
          <w:sz w:val="18"/>
          <w:szCs w:val="18"/>
        </w:rPr>
      </w:pPr>
    </w:p>
    <w:p w:rsidR="00D41CA1" w:rsidRPr="000E0B5D" w:rsidRDefault="00D41CA1" w:rsidP="00684595">
      <w:pPr>
        <w:pageBreakBefore/>
        <w:rPr>
          <w:rFonts w:cstheme="minorHAnsi"/>
          <w:sz w:val="18"/>
          <w:szCs w:val="18"/>
        </w:rPr>
      </w:pPr>
      <w:r w:rsidRPr="000E0B5D">
        <w:rPr>
          <w:rFonts w:cstheme="minorHAnsi"/>
          <w:b/>
          <w:bCs/>
          <w:sz w:val="18"/>
          <w:szCs w:val="18"/>
        </w:rPr>
        <w:lastRenderedPageBreak/>
        <w:t>Logický celok č.2</w:t>
      </w:r>
      <w:r w:rsidR="0045392E" w:rsidRPr="000E0B5D">
        <w:rPr>
          <w:rFonts w:cstheme="minorHAnsi"/>
          <w:b/>
          <w:bCs/>
          <w:sz w:val="18"/>
          <w:szCs w:val="18"/>
        </w:rPr>
        <w:t xml:space="preserve"> </w:t>
      </w:r>
      <w:r w:rsidRPr="000E0B5D">
        <w:rPr>
          <w:rFonts w:cstheme="minorHAnsi"/>
          <w:b/>
          <w:bCs/>
          <w:sz w:val="18"/>
          <w:szCs w:val="18"/>
        </w:rPr>
        <w:t>Rekonštrukcia a modernizácia systémov osvetlenia v budove</w:t>
      </w:r>
      <w:r w:rsidRPr="000E0B5D">
        <w:rPr>
          <w:rFonts w:cstheme="minorHAnsi"/>
          <w:sz w:val="18"/>
          <w:szCs w:val="18"/>
        </w:rPr>
        <w:t>,</w:t>
      </w:r>
    </w:p>
    <w:p w:rsidR="00D41CA1" w:rsidRPr="00D41CA1" w:rsidRDefault="00D41CA1" w:rsidP="00D41CA1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E0B5D">
        <w:rPr>
          <w:rFonts w:eastAsia="Arial" w:cstheme="minorHAnsi"/>
          <w:b/>
          <w:sz w:val="18"/>
          <w:szCs w:val="18"/>
        </w:rPr>
        <w:t xml:space="preserve">Uchádzač: </w:t>
      </w:r>
      <w:r w:rsidRPr="000E0B5D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60"/>
        <w:gridCol w:w="3143"/>
        <w:gridCol w:w="3940"/>
        <w:gridCol w:w="740"/>
        <w:gridCol w:w="637"/>
        <w:gridCol w:w="1160"/>
        <w:gridCol w:w="900"/>
        <w:gridCol w:w="900"/>
      </w:tblGrid>
      <w:tr w:rsidR="009E4C5E" w:rsidRPr="00BF6AF7" w:rsidTr="009E4C5E">
        <w:trPr>
          <w:trHeight w:val="220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Por.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31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Popis položky, stavebného dielu, remesla,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Množstvo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Merná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Jednotková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Spolu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Spolu</w:t>
            </w:r>
          </w:p>
        </w:tc>
      </w:tr>
      <w:tr w:rsidR="009E4C5E" w:rsidRPr="00BF6AF7" w:rsidTr="009E4C5E">
        <w:trPr>
          <w:trHeight w:val="220"/>
        </w:trPr>
        <w:tc>
          <w:tcPr>
            <w:tcW w:w="4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číslo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9E4C5E">
              <w:rPr>
                <w:rFonts w:ascii="Arial" w:hAnsi="Arial" w:cs="Arial"/>
                <w:color w:val="222222"/>
                <w:sz w:val="16"/>
                <w:szCs w:val="16"/>
              </w:rPr>
              <w:t>U</w:t>
            </w:r>
            <w:r w:rsidRPr="00666FA5">
              <w:rPr>
                <w:rFonts w:ascii="Arial" w:hAnsi="Arial" w:cs="Arial"/>
                <w:color w:val="222222"/>
                <w:sz w:val="16"/>
                <w:szCs w:val="16"/>
              </w:rPr>
              <w:t>vedenie značky stavebného výrobku alebo materiálu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a výrobcu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výkaz-výmer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výmera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jednotka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cena v € bez DPH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v € bez DPH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v € s DPH</w:t>
            </w:r>
          </w:p>
        </w:tc>
      </w:tr>
      <w:tr w:rsidR="009E4C5E" w:rsidRPr="00BF6AF7" w:rsidTr="009E4C5E">
        <w:trPr>
          <w:trHeight w:val="2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4C5E" w:rsidRPr="00BF6AF7" w:rsidTr="009E4C5E">
        <w:trPr>
          <w:trHeight w:val="2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M21 - elektrotechnické inštalácie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21020-0008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Svietidlo LED IP20, 1x60W                          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27.000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348 2O-r1 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Okrúhly LED panel 22W na povrchovú inštaláciu      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27.000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21020-0059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Svietidlo LED stropné IP44, 1x60W                  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4.000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348 2-r2  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proofErr w:type="spellStart"/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Vodeodolné</w:t>
            </w:r>
            <w:proofErr w:type="spellEnd"/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 okrúhle LED svietidlo 18W na povrch IP44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4.000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21020-1019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Svietidlo LED stropné IP20, 2x18W                  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10.000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348 2B02514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Rastrové svietidlo 120x30cm s LED trubicami T8 2x18W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10.000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21020-1081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Svietidlo LED stropné IP54, 2x18W                        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93.000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C5E" w:rsidRDefault="009E4C5E" w:rsidP="009E4C5E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348 3M0240  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 xml:space="preserve">Prachotesné svietidlo 120cm IP65 s LED trubicami T8 2x18W                                                      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93.000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9E4C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BF6AF7" w:rsidTr="000E0B5D">
        <w:trPr>
          <w:trHeight w:val="2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BF6AF7" w:rsidRDefault="009E4C5E" w:rsidP="00BF6A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C5E" w:rsidRPr="00BF6AF7" w:rsidRDefault="009E4C5E" w:rsidP="00BF6A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M21 - elektrotechnické inštalácie spolu :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E4C5E" w:rsidRPr="00BF6AF7" w:rsidRDefault="009E4C5E" w:rsidP="00BF6AF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</w:pPr>
            <w:r w:rsidRPr="00BF6A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</w:tr>
    </w:tbl>
    <w:p w:rsidR="00697259" w:rsidRDefault="00697259" w:rsidP="0045392E">
      <w:pPr>
        <w:spacing w:line="246" w:lineRule="exact"/>
        <w:rPr>
          <w:rFonts w:eastAsia="Times New Roman" w:cstheme="minorHAnsi"/>
          <w:sz w:val="18"/>
          <w:szCs w:val="18"/>
        </w:rPr>
      </w:pPr>
    </w:p>
    <w:tbl>
      <w:tblPr>
        <w:tblW w:w="1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2574"/>
      </w:tblGrid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622B">
              <w:rPr>
                <w:rFonts w:eastAsia="Times New Roman" w:cs="Arial"/>
                <w:b/>
                <w:bCs/>
                <w:sz w:val="16"/>
                <w:szCs w:val="16"/>
              </w:rPr>
              <w:t xml:space="preserve">Celková cena v eur bez DPH 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Sadzba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Výška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eastAsia="Times New Roman" w:cs="Arial"/>
                <w:bCs/>
                <w:sz w:val="16"/>
                <w:szCs w:val="16"/>
              </w:rPr>
              <w:t xml:space="preserve">Celková cena v eur s DPH </w:t>
            </w:r>
            <w:r>
              <w:rPr>
                <w:rFonts w:eastAsia="Times New Roman" w:cs="Arial"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</w:tbl>
    <w:p w:rsidR="00697259" w:rsidRPr="0087633A" w:rsidRDefault="00697259" w:rsidP="00697259">
      <w:pPr>
        <w:spacing w:line="246" w:lineRule="exact"/>
        <w:rPr>
          <w:rFonts w:eastAsia="Times New Roman" w:cstheme="minorHAnsi"/>
          <w:sz w:val="18"/>
          <w:szCs w:val="18"/>
        </w:rPr>
      </w:pPr>
      <w:r w:rsidRPr="0087633A">
        <w:rPr>
          <w:rFonts w:eastAsia="Times New Roman" w:cstheme="minorHAnsi"/>
          <w:sz w:val="18"/>
          <w:szCs w:val="18"/>
        </w:rPr>
        <w:t>Potvrdzujem, že dan</w:t>
      </w:r>
      <w:r>
        <w:rPr>
          <w:rFonts w:eastAsia="Times New Roman" w:cstheme="minorHAnsi"/>
          <w:sz w:val="18"/>
          <w:szCs w:val="18"/>
        </w:rPr>
        <w:t>ý</w:t>
      </w:r>
      <w:r w:rsidRPr="0087633A">
        <w:rPr>
          <w:rFonts w:eastAsia="Times New Roman"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</w:rPr>
        <w:t>tovar</w:t>
      </w:r>
      <w:r w:rsidRPr="0087633A">
        <w:rPr>
          <w:rFonts w:eastAsia="Times New Roman" w:cstheme="minorHAnsi"/>
          <w:sz w:val="18"/>
          <w:szCs w:val="18"/>
        </w:rPr>
        <w:t xml:space="preserve"> zodpoved</w:t>
      </w:r>
      <w:r>
        <w:rPr>
          <w:rFonts w:eastAsia="Times New Roman" w:cstheme="minorHAnsi"/>
          <w:sz w:val="18"/>
          <w:szCs w:val="18"/>
        </w:rPr>
        <w:t>á</w:t>
      </w:r>
      <w:r w:rsidRPr="0087633A">
        <w:rPr>
          <w:rFonts w:eastAsia="Times New Roman" w:cstheme="minorHAnsi"/>
          <w:sz w:val="18"/>
          <w:szCs w:val="18"/>
        </w:rPr>
        <w:t xml:space="preserve"> cene obvyklej v danom čase a mieste.</w:t>
      </w:r>
    </w:p>
    <w:p w:rsidR="00D41CA1" w:rsidRPr="000E0B5D" w:rsidRDefault="00D41CA1" w:rsidP="00D41CA1">
      <w:pPr>
        <w:spacing w:line="239" w:lineRule="auto"/>
        <w:rPr>
          <w:rFonts w:eastAsia="Arial" w:cstheme="minorHAnsi"/>
          <w:sz w:val="18"/>
          <w:szCs w:val="18"/>
        </w:rPr>
      </w:pPr>
      <w:r w:rsidRPr="000E0B5D">
        <w:rPr>
          <w:rFonts w:eastAsia="Arial" w:cstheme="minorHAnsi"/>
          <w:sz w:val="18"/>
          <w:szCs w:val="18"/>
        </w:rPr>
        <w:t>V ........................., dňa: .........................................</w:t>
      </w:r>
    </w:p>
    <w:p w:rsidR="00D41CA1" w:rsidRPr="000E0B5D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  <w:t>......................................</w:t>
      </w:r>
    </w:p>
    <w:p w:rsidR="00D41CA1" w:rsidRPr="00D41CA1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  <w:t>Podpis konateľa</w:t>
      </w:r>
    </w:p>
    <w:p w:rsidR="00D41CA1" w:rsidRPr="00D41CA1" w:rsidRDefault="00D41CA1" w:rsidP="00D41CA1">
      <w:pPr>
        <w:rPr>
          <w:rFonts w:cstheme="minorHAnsi"/>
          <w:sz w:val="18"/>
          <w:szCs w:val="18"/>
        </w:rPr>
      </w:pPr>
    </w:p>
    <w:p w:rsidR="00D41CA1" w:rsidRPr="000E0B5D" w:rsidRDefault="00D41CA1" w:rsidP="0045392E">
      <w:pPr>
        <w:rPr>
          <w:rFonts w:eastAsia="Times New Roman" w:cstheme="minorHAnsi"/>
          <w:sz w:val="18"/>
          <w:szCs w:val="18"/>
        </w:rPr>
      </w:pPr>
      <w:r w:rsidRPr="000E0B5D">
        <w:rPr>
          <w:rFonts w:cstheme="minorHAnsi"/>
          <w:b/>
          <w:bCs/>
          <w:sz w:val="18"/>
          <w:szCs w:val="18"/>
        </w:rPr>
        <w:t>Logický celok č.3</w:t>
      </w:r>
      <w:r w:rsidR="0045392E" w:rsidRPr="000E0B5D">
        <w:rPr>
          <w:rFonts w:cstheme="minorHAnsi"/>
          <w:b/>
          <w:bCs/>
          <w:sz w:val="18"/>
          <w:szCs w:val="18"/>
        </w:rPr>
        <w:t xml:space="preserve"> </w:t>
      </w:r>
      <w:r w:rsidRPr="000E0B5D">
        <w:rPr>
          <w:rFonts w:cstheme="minorHAnsi"/>
          <w:b/>
          <w:bCs/>
          <w:sz w:val="18"/>
          <w:szCs w:val="18"/>
        </w:rPr>
        <w:t>Zabudovanie kogeneračnej jednotky.</w:t>
      </w:r>
    </w:p>
    <w:p w:rsidR="00D41CA1" w:rsidRPr="00D41CA1" w:rsidRDefault="00D41CA1" w:rsidP="00D41CA1">
      <w:pPr>
        <w:tabs>
          <w:tab w:val="left" w:pos="2008"/>
        </w:tabs>
        <w:rPr>
          <w:rFonts w:cstheme="minorHAnsi"/>
          <w:b/>
          <w:sz w:val="18"/>
          <w:szCs w:val="18"/>
        </w:rPr>
      </w:pPr>
      <w:r w:rsidRPr="000E0B5D">
        <w:rPr>
          <w:rFonts w:eastAsia="Arial" w:cstheme="minorHAnsi"/>
          <w:b/>
          <w:sz w:val="18"/>
          <w:szCs w:val="18"/>
        </w:rPr>
        <w:t xml:space="preserve">Uchádzač: </w:t>
      </w:r>
      <w:r w:rsidRPr="000E0B5D">
        <w:rPr>
          <w:rStyle w:val="ra"/>
          <w:rFonts w:cstheme="minorHAnsi"/>
          <w:b/>
          <w:sz w:val="18"/>
          <w:szCs w:val="18"/>
        </w:rPr>
        <w:t>.................................................................</w:t>
      </w:r>
    </w:p>
    <w:p w:rsidR="0045392E" w:rsidRDefault="0045392E" w:rsidP="00D41CA1">
      <w:pPr>
        <w:spacing w:line="239" w:lineRule="auto"/>
        <w:rPr>
          <w:rFonts w:eastAsia="Arial" w:cstheme="minorHAnsi"/>
          <w:sz w:val="18"/>
          <w:szCs w:val="18"/>
        </w:rPr>
      </w:pPr>
    </w:p>
    <w:tbl>
      <w:tblPr>
        <w:tblW w:w="12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120"/>
        <w:gridCol w:w="3145"/>
        <w:gridCol w:w="3285"/>
        <w:gridCol w:w="810"/>
        <w:gridCol w:w="990"/>
        <w:gridCol w:w="990"/>
        <w:gridCol w:w="1170"/>
        <w:gridCol w:w="1080"/>
      </w:tblGrid>
      <w:tr w:rsidR="009E4C5E" w:rsidRPr="00EE3B77" w:rsidTr="009E4C5E">
        <w:trPr>
          <w:trHeight w:val="5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Kód položky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C5E" w:rsidRDefault="009E4C5E" w:rsidP="00EE3B77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9E4C5E">
              <w:rPr>
                <w:rFonts w:ascii="Arial" w:hAnsi="Arial" w:cs="Arial"/>
                <w:color w:val="222222"/>
                <w:sz w:val="16"/>
                <w:szCs w:val="16"/>
              </w:rPr>
              <w:t>U</w:t>
            </w:r>
            <w:r w:rsidRPr="00666FA5">
              <w:rPr>
                <w:rFonts w:ascii="Arial" w:hAnsi="Arial" w:cs="Arial"/>
                <w:color w:val="222222"/>
                <w:sz w:val="16"/>
                <w:szCs w:val="16"/>
              </w:rPr>
              <w:t>vedenie značky stavebného výrobku alebo materiálu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a výrobcu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MJ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Množstvo celkom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jednotková v € bez DPH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celkom v € s DPH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  <w:r w:rsidRPr="00EE3B77"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  <w:t>Cena celkom v € bez DPH</w:t>
            </w:r>
          </w:p>
        </w:tc>
      </w:tr>
      <w:tr w:rsidR="009E4C5E" w:rsidRPr="00EE3B77" w:rsidTr="009E4C5E">
        <w:trPr>
          <w:trHeight w:val="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E4C5E" w:rsidRPr="00EE3B77" w:rsidTr="000E0B5D">
        <w:trPr>
          <w:trHeight w:val="6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M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 xml:space="preserve">Práce a dodávky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b/>
                <w:bCs/>
                <w:color w:val="000080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2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Kogeneračná jednotka, Menovitý elektrický výkon min 30kW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PC2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Príslušenstvo k strojnému zariadeniu : Komín - vyvedenie spalín, D min. 50 mm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PC3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Príslušenstvo k strojnému zariadeniu : Chladenie pre ostrovný režim, min. 60kW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Príslušenstvo k strojnému zariadeniu : </w:t>
            </w:r>
            <w:proofErr w:type="spellStart"/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Výmeník</w:t>
            </w:r>
            <w:proofErr w:type="spellEnd"/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 spalín / technické médium, max. 50kW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Príslušenstvo k strojnému zariadeniu : Vyvedenie </w:t>
            </w:r>
            <w:proofErr w:type="spellStart"/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elek</w:t>
            </w:r>
            <w:proofErr w:type="spellEnd"/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. výkonu, úprava elektroinštalácie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48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PC6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Príslušenstvo k strojnému zariadeniu : Akumulačný zásobník vyrobeného tepla pre ústredné vykurovanie objektu, 5000 l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  <w:tr w:rsidR="009E4C5E" w:rsidRPr="00EE3B77" w:rsidTr="000E0B5D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PC7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 xml:space="preserve">Doplnkové položky súvisiace s obstaraním predmetu zákazky : Dodávka, inštalácia, testovanie, uvedenie do prevádzky a zaškolenie obsluhy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9E4C5E" w:rsidRPr="00EE3B77" w:rsidRDefault="009E4C5E" w:rsidP="00EE3B7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EE3B77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</w:tr>
    </w:tbl>
    <w:p w:rsidR="0045392E" w:rsidRDefault="0045392E" w:rsidP="00D41CA1">
      <w:pPr>
        <w:spacing w:line="239" w:lineRule="auto"/>
        <w:rPr>
          <w:rFonts w:eastAsia="Arial" w:cstheme="minorHAnsi"/>
          <w:sz w:val="18"/>
          <w:szCs w:val="18"/>
        </w:rPr>
      </w:pPr>
    </w:p>
    <w:tbl>
      <w:tblPr>
        <w:tblW w:w="1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5"/>
        <w:gridCol w:w="2574"/>
      </w:tblGrid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5622B">
              <w:rPr>
                <w:rFonts w:eastAsia="Times New Roman" w:cs="Arial"/>
                <w:b/>
                <w:bCs/>
                <w:sz w:val="16"/>
                <w:szCs w:val="16"/>
              </w:rPr>
              <w:t xml:space="preserve">Celková cena v eur bez DPH </w:t>
            </w:r>
            <w:r>
              <w:rPr>
                <w:rFonts w:eastAsia="Times New Roman" w:cs="Arial"/>
                <w:b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Sadzba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cs="Arial"/>
                <w:sz w:val="16"/>
                <w:szCs w:val="16"/>
              </w:rPr>
              <w:t>Výška DPH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  <w:tr w:rsidR="00697259" w:rsidRPr="00FA3E4F" w:rsidTr="000E0B5D">
        <w:trPr>
          <w:trHeight w:val="397"/>
        </w:trPr>
        <w:tc>
          <w:tcPr>
            <w:tcW w:w="10345" w:type="dxa"/>
            <w:shd w:val="clear" w:color="auto" w:fill="auto"/>
            <w:vAlign w:val="center"/>
          </w:tcPr>
          <w:p w:rsidR="00697259" w:rsidRPr="0025622B" w:rsidRDefault="00697259" w:rsidP="00697259">
            <w:pPr>
              <w:jc w:val="right"/>
              <w:rPr>
                <w:rFonts w:cs="Arial"/>
                <w:sz w:val="16"/>
                <w:szCs w:val="16"/>
              </w:rPr>
            </w:pPr>
            <w:r w:rsidRPr="0025622B">
              <w:rPr>
                <w:rFonts w:eastAsia="Times New Roman" w:cs="Arial"/>
                <w:bCs/>
                <w:sz w:val="16"/>
                <w:szCs w:val="16"/>
              </w:rPr>
              <w:lastRenderedPageBreak/>
              <w:t xml:space="preserve">Celková cena v eur s DPH </w:t>
            </w:r>
            <w:r>
              <w:rPr>
                <w:rFonts w:eastAsia="Times New Roman" w:cs="Arial"/>
                <w:bCs/>
                <w:sz w:val="16"/>
                <w:szCs w:val="16"/>
              </w:rPr>
              <w:t>spolu</w:t>
            </w:r>
          </w:p>
        </w:tc>
        <w:tc>
          <w:tcPr>
            <w:tcW w:w="2574" w:type="dxa"/>
            <w:shd w:val="clear" w:color="auto" w:fill="FFFFFF" w:themeFill="background1"/>
          </w:tcPr>
          <w:p w:rsidR="00697259" w:rsidRPr="00C34E38" w:rsidRDefault="00697259" w:rsidP="00697259">
            <w:pPr>
              <w:spacing w:after="160" w:line="259" w:lineRule="auto"/>
              <w:rPr>
                <w:highlight w:val="yellow"/>
              </w:rPr>
            </w:pPr>
          </w:p>
        </w:tc>
      </w:tr>
    </w:tbl>
    <w:p w:rsidR="00697259" w:rsidRDefault="00697259" w:rsidP="00697259">
      <w:pPr>
        <w:spacing w:line="246" w:lineRule="exact"/>
        <w:rPr>
          <w:rFonts w:eastAsia="Times New Roman" w:cstheme="minorHAnsi"/>
          <w:sz w:val="18"/>
          <w:szCs w:val="18"/>
        </w:rPr>
      </w:pPr>
    </w:p>
    <w:p w:rsidR="00697259" w:rsidRPr="0087633A" w:rsidRDefault="00697259" w:rsidP="00697259">
      <w:pPr>
        <w:spacing w:line="246" w:lineRule="exact"/>
        <w:rPr>
          <w:rFonts w:eastAsia="Times New Roman" w:cstheme="minorHAnsi"/>
          <w:sz w:val="18"/>
          <w:szCs w:val="18"/>
        </w:rPr>
      </w:pPr>
      <w:r w:rsidRPr="0087633A">
        <w:rPr>
          <w:rFonts w:eastAsia="Times New Roman" w:cstheme="minorHAnsi"/>
          <w:sz w:val="18"/>
          <w:szCs w:val="18"/>
        </w:rPr>
        <w:t>Potvrdzujem, že dan</w:t>
      </w:r>
      <w:r>
        <w:rPr>
          <w:rFonts w:eastAsia="Times New Roman" w:cstheme="minorHAnsi"/>
          <w:sz w:val="18"/>
          <w:szCs w:val="18"/>
        </w:rPr>
        <w:t>ý</w:t>
      </w:r>
      <w:r w:rsidRPr="0087633A">
        <w:rPr>
          <w:rFonts w:eastAsia="Times New Roman" w:cstheme="minorHAnsi"/>
          <w:sz w:val="18"/>
          <w:szCs w:val="18"/>
        </w:rPr>
        <w:t xml:space="preserve"> </w:t>
      </w:r>
      <w:r>
        <w:rPr>
          <w:rFonts w:eastAsia="Times New Roman" w:cstheme="minorHAnsi"/>
          <w:sz w:val="18"/>
          <w:szCs w:val="18"/>
        </w:rPr>
        <w:t>tovar</w:t>
      </w:r>
      <w:r w:rsidRPr="0087633A">
        <w:rPr>
          <w:rFonts w:eastAsia="Times New Roman" w:cstheme="minorHAnsi"/>
          <w:sz w:val="18"/>
          <w:szCs w:val="18"/>
        </w:rPr>
        <w:t xml:space="preserve"> zodpoved</w:t>
      </w:r>
      <w:r>
        <w:rPr>
          <w:rFonts w:eastAsia="Times New Roman" w:cstheme="minorHAnsi"/>
          <w:sz w:val="18"/>
          <w:szCs w:val="18"/>
        </w:rPr>
        <w:t>á</w:t>
      </w:r>
      <w:r w:rsidRPr="0087633A">
        <w:rPr>
          <w:rFonts w:eastAsia="Times New Roman" w:cstheme="minorHAnsi"/>
          <w:sz w:val="18"/>
          <w:szCs w:val="18"/>
        </w:rPr>
        <w:t xml:space="preserve"> cene obvyklej v danom čase a mieste.</w:t>
      </w:r>
    </w:p>
    <w:p w:rsidR="00D41CA1" w:rsidRPr="000E0B5D" w:rsidRDefault="00D41CA1" w:rsidP="00D41CA1">
      <w:pPr>
        <w:spacing w:line="239" w:lineRule="auto"/>
        <w:rPr>
          <w:rFonts w:eastAsia="Arial" w:cstheme="minorHAnsi"/>
          <w:sz w:val="18"/>
          <w:szCs w:val="18"/>
        </w:rPr>
      </w:pPr>
      <w:r w:rsidRPr="000E0B5D">
        <w:rPr>
          <w:rFonts w:eastAsia="Arial" w:cstheme="minorHAnsi"/>
          <w:sz w:val="18"/>
          <w:szCs w:val="18"/>
        </w:rPr>
        <w:t>V ........................., dňa: .........................................</w:t>
      </w:r>
    </w:p>
    <w:p w:rsidR="00D41CA1" w:rsidRPr="000E0B5D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  <w:t>......................................</w:t>
      </w:r>
    </w:p>
    <w:p w:rsidR="00D41CA1" w:rsidRPr="00D41CA1" w:rsidRDefault="00D41CA1" w:rsidP="00D41CA1">
      <w:pPr>
        <w:tabs>
          <w:tab w:val="left" w:pos="2008"/>
          <w:tab w:val="left" w:pos="6783"/>
        </w:tabs>
        <w:rPr>
          <w:rFonts w:cstheme="minorHAnsi"/>
          <w:sz w:val="18"/>
          <w:szCs w:val="18"/>
        </w:rPr>
      </w:pP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</w:r>
      <w:r w:rsidRPr="000E0B5D">
        <w:rPr>
          <w:rFonts w:cstheme="minorHAnsi"/>
          <w:sz w:val="18"/>
          <w:szCs w:val="18"/>
        </w:rPr>
        <w:tab/>
        <w:t>Podpis konateľa</w:t>
      </w:r>
      <w:bookmarkStart w:id="1" w:name="_GoBack"/>
      <w:bookmarkEnd w:id="1"/>
    </w:p>
    <w:p w:rsidR="00D41CA1" w:rsidRPr="00D41CA1" w:rsidRDefault="00D41CA1" w:rsidP="00D41CA1">
      <w:pPr>
        <w:rPr>
          <w:rFonts w:cstheme="minorHAnsi"/>
          <w:sz w:val="18"/>
          <w:szCs w:val="18"/>
        </w:rPr>
      </w:pPr>
    </w:p>
    <w:p w:rsidR="00D41CA1" w:rsidRPr="00D41CA1" w:rsidRDefault="00D41CA1">
      <w:pPr>
        <w:rPr>
          <w:rFonts w:cstheme="minorHAnsi"/>
          <w:sz w:val="18"/>
          <w:szCs w:val="18"/>
        </w:rPr>
      </w:pPr>
    </w:p>
    <w:p w:rsidR="00D41CA1" w:rsidRPr="00D41CA1" w:rsidRDefault="00D41CA1">
      <w:pPr>
        <w:rPr>
          <w:rFonts w:cstheme="minorHAnsi"/>
          <w:sz w:val="18"/>
          <w:szCs w:val="18"/>
        </w:rPr>
      </w:pPr>
    </w:p>
    <w:sectPr w:rsidR="00D41CA1" w:rsidRPr="00D41CA1" w:rsidSect="009E4C5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9B" w:rsidRDefault="00DA479B" w:rsidP="004407C4">
      <w:pPr>
        <w:spacing w:after="0" w:line="240" w:lineRule="auto"/>
      </w:pPr>
      <w:r>
        <w:separator/>
      </w:r>
    </w:p>
  </w:endnote>
  <w:endnote w:type="continuationSeparator" w:id="0">
    <w:p w:rsidR="00DA479B" w:rsidRDefault="00DA479B" w:rsidP="0044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9B" w:rsidRDefault="00DA479B" w:rsidP="004407C4">
      <w:pPr>
        <w:spacing w:after="0" w:line="240" w:lineRule="auto"/>
      </w:pPr>
      <w:r>
        <w:separator/>
      </w:r>
    </w:p>
  </w:footnote>
  <w:footnote w:type="continuationSeparator" w:id="0">
    <w:p w:rsidR="00DA479B" w:rsidRDefault="00DA479B" w:rsidP="0044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59" w:rsidRDefault="00697259">
    <w:pPr>
      <w:pStyle w:val="Zhlav"/>
    </w:pPr>
    <w:r>
      <w:t>Príloha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9"/>
    <w:rsid w:val="000D4035"/>
    <w:rsid w:val="000E0B5D"/>
    <w:rsid w:val="0013748B"/>
    <w:rsid w:val="0026597F"/>
    <w:rsid w:val="002D2F2E"/>
    <w:rsid w:val="00311894"/>
    <w:rsid w:val="00314882"/>
    <w:rsid w:val="00331CED"/>
    <w:rsid w:val="00350282"/>
    <w:rsid w:val="003616CF"/>
    <w:rsid w:val="00377A84"/>
    <w:rsid w:val="0043740A"/>
    <w:rsid w:val="004407C4"/>
    <w:rsid w:val="0045392E"/>
    <w:rsid w:val="0046474E"/>
    <w:rsid w:val="00537867"/>
    <w:rsid w:val="0056380B"/>
    <w:rsid w:val="00604019"/>
    <w:rsid w:val="00677FF1"/>
    <w:rsid w:val="00684595"/>
    <w:rsid w:val="00697259"/>
    <w:rsid w:val="0072548D"/>
    <w:rsid w:val="00797249"/>
    <w:rsid w:val="00844C3F"/>
    <w:rsid w:val="0087633A"/>
    <w:rsid w:val="008904B9"/>
    <w:rsid w:val="008D3E34"/>
    <w:rsid w:val="009C61A7"/>
    <w:rsid w:val="009C70D6"/>
    <w:rsid w:val="009D6213"/>
    <w:rsid w:val="009E2E5F"/>
    <w:rsid w:val="009E4C5E"/>
    <w:rsid w:val="009F1FC2"/>
    <w:rsid w:val="00A141E7"/>
    <w:rsid w:val="00A53F40"/>
    <w:rsid w:val="00AA0500"/>
    <w:rsid w:val="00AC43CC"/>
    <w:rsid w:val="00AE3070"/>
    <w:rsid w:val="00AE7D34"/>
    <w:rsid w:val="00B918AD"/>
    <w:rsid w:val="00BE2EFB"/>
    <w:rsid w:val="00BF6AF7"/>
    <w:rsid w:val="00C2519E"/>
    <w:rsid w:val="00C34E08"/>
    <w:rsid w:val="00CD608D"/>
    <w:rsid w:val="00D22F76"/>
    <w:rsid w:val="00D41CA1"/>
    <w:rsid w:val="00D42F97"/>
    <w:rsid w:val="00DA479B"/>
    <w:rsid w:val="00DE4A95"/>
    <w:rsid w:val="00E022F2"/>
    <w:rsid w:val="00E20488"/>
    <w:rsid w:val="00E611AD"/>
    <w:rsid w:val="00EB1083"/>
    <w:rsid w:val="00EC4309"/>
    <w:rsid w:val="00EE3B77"/>
    <w:rsid w:val="00FA4560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6348-6EE0-49FF-9847-917D9866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392E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a">
    <w:name w:val="ra"/>
    <w:basedOn w:val="Standardnpsmoodstavce"/>
    <w:rsid w:val="00797249"/>
  </w:style>
  <w:style w:type="character" w:customStyle="1" w:styleId="fontstyle01">
    <w:name w:val="fontstyle01"/>
    <w:basedOn w:val="Standardnpsmoodstavce"/>
    <w:rsid w:val="00797249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79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07C4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07C4"/>
    <w:rPr>
      <w:rFonts w:eastAsiaTheme="minorHAnsi" w:hAnsiTheme="minorHAnsi" w:cstheme="minorBidi"/>
      <w:lang w:eastAsia="en-US"/>
    </w:rPr>
  </w:style>
  <w:style w:type="character" w:customStyle="1" w:styleId="column-highlighted-part">
    <w:name w:val="column-highlighted-part"/>
    <w:basedOn w:val="Standardnpsmoodstavce"/>
    <w:rsid w:val="00D4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C4AA-5DC5-4815-A977-E8C22222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1382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Semanova, Lucia</dc:creator>
  <cp:keywords/>
  <dc:description/>
  <cp:lastModifiedBy>Varga</cp:lastModifiedBy>
  <cp:revision>2</cp:revision>
  <cp:lastPrinted>2018-03-19T08:44:00Z</cp:lastPrinted>
  <dcterms:created xsi:type="dcterms:W3CDTF">2019-06-25T09:25:00Z</dcterms:created>
  <dcterms:modified xsi:type="dcterms:W3CDTF">2019-06-25T09:25:00Z</dcterms:modified>
</cp:coreProperties>
</file>